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2531" w14:textId="77777777" w:rsidR="00820009" w:rsidRPr="00820009" w:rsidRDefault="00820009" w:rsidP="00820009">
      <w:pPr>
        <w:shd w:val="clear" w:color="auto" w:fill="FCFCFC"/>
        <w:spacing w:after="0" w:line="240" w:lineRule="auto"/>
        <w:jc w:val="center"/>
        <w:textAlignment w:val="baseline"/>
        <w:rPr>
          <w:rFonts w:ascii="Droid Arabic Kufi" w:eastAsia="Times New Roman" w:hAnsi="Droid Arabic Kufi" w:cs="Times New Roman"/>
          <w:color w:val="000000"/>
          <w:sz w:val="33"/>
          <w:szCs w:val="32"/>
          <w:lang w:eastAsia="en-GB"/>
        </w:rPr>
      </w:pPr>
      <w:r w:rsidRPr="00820009">
        <w:rPr>
          <w:rFonts w:ascii="inherit" w:eastAsia="Times New Roman" w:hAnsi="inherit" w:cs="Times New Roman"/>
          <w:b/>
          <w:bCs/>
          <w:color w:val="000000"/>
          <w:sz w:val="33"/>
          <w:szCs w:val="32"/>
          <w:bdr w:val="none" w:sz="0" w:space="0" w:color="auto" w:frame="1"/>
          <w:rtl/>
          <w:lang w:eastAsia="en-GB"/>
        </w:rPr>
        <w:t>إستطلاع رأي الطلاب عن نظم التقويم والأمتحانات بالكلية</w:t>
      </w:r>
    </w:p>
    <w:p w14:paraId="5B8E9CA5" w14:textId="77777777" w:rsidR="00820009" w:rsidRPr="00851CAC" w:rsidRDefault="00820009" w:rsidP="00820009">
      <w:pPr>
        <w:shd w:val="clear" w:color="auto" w:fill="FCFCFC"/>
        <w:spacing w:after="0" w:line="240" w:lineRule="auto"/>
        <w:ind w:right="-284"/>
        <w:textAlignment w:val="baseline"/>
        <w:rPr>
          <w:rFonts w:ascii="Droid Arabic Kufi" w:eastAsia="Times New Roman" w:hAnsi="Droid Arabic Kufi" w:cs="Times New Roman"/>
          <w:b/>
          <w:bCs/>
          <w:color w:val="000000"/>
          <w:sz w:val="25"/>
          <w:szCs w:val="24"/>
          <w:rtl/>
          <w:lang w:eastAsia="en-GB"/>
        </w:rPr>
      </w:pPr>
      <w:r w:rsidRPr="00851CAC">
        <w:rPr>
          <w:rFonts w:ascii="inherit" w:eastAsia="Times New Roman" w:hAnsi="inherit" w:cs="Times New Roman"/>
          <w:b/>
          <w:bCs/>
          <w:color w:val="000000"/>
          <w:sz w:val="25"/>
          <w:szCs w:val="24"/>
          <w:u w:val="single"/>
          <w:bdr w:val="none" w:sz="0" w:space="0" w:color="auto" w:frame="1"/>
          <w:rtl/>
          <w:lang w:eastAsia="en-GB"/>
        </w:rPr>
        <w:t>معلومات أساسية:</w:t>
      </w:r>
    </w:p>
    <w:p w14:paraId="091C499A" w14:textId="77777777" w:rsidR="00820009" w:rsidRPr="00851CAC" w:rsidRDefault="00820009" w:rsidP="00820009">
      <w:pPr>
        <w:shd w:val="clear" w:color="auto" w:fill="FCFCFC"/>
        <w:spacing w:after="225" w:line="240" w:lineRule="auto"/>
        <w:ind w:right="-284"/>
        <w:textAlignment w:val="baseline"/>
        <w:rPr>
          <w:rFonts w:ascii="Droid Arabic Kufi" w:eastAsia="Times New Roman" w:hAnsi="Droid Arabic Kufi" w:cs="Times New Roman"/>
          <w:b/>
          <w:bCs/>
          <w:color w:val="000000"/>
          <w:sz w:val="25"/>
          <w:szCs w:val="24"/>
          <w:rtl/>
          <w:lang w:eastAsia="en-GB"/>
        </w:rPr>
      </w:pPr>
      <w:r w:rsidRPr="00851CAC">
        <w:rPr>
          <w:rFonts w:ascii="Droid Arabic Kufi" w:eastAsia="Times New Roman" w:hAnsi="Droid Arabic Kufi" w:cs="Times New Roman"/>
          <w:b/>
          <w:bCs/>
          <w:color w:val="000000"/>
          <w:sz w:val="25"/>
          <w:szCs w:val="24"/>
          <w:rtl/>
          <w:lang w:eastAsia="en-GB"/>
        </w:rPr>
        <w:t xml:space="preserve">الجامعة : </w:t>
      </w:r>
      <w:r>
        <w:rPr>
          <w:rFonts w:ascii="Droid Arabic Kufi" w:eastAsia="Times New Roman" w:hAnsi="Droid Arabic Kufi" w:cs="Times New Roman" w:hint="cs"/>
          <w:b/>
          <w:bCs/>
          <w:color w:val="000000"/>
          <w:sz w:val="25"/>
          <w:szCs w:val="24"/>
          <w:rtl/>
          <w:lang w:eastAsia="en-GB"/>
        </w:rPr>
        <w:t xml:space="preserve">مدينة السادات </w:t>
      </w:r>
      <w:r w:rsidRPr="00851CAC">
        <w:rPr>
          <w:rFonts w:ascii="Droid Arabic Kufi" w:eastAsia="Times New Roman" w:hAnsi="Droid Arabic Kufi" w:cs="Times New Roman"/>
          <w:b/>
          <w:bCs/>
          <w:color w:val="000000"/>
          <w:sz w:val="25"/>
          <w:szCs w:val="24"/>
          <w:rtl/>
          <w:lang w:eastAsia="en-GB"/>
        </w:rPr>
        <w:t xml:space="preserve">  الكلية: ………..  القسم : ……..  النوع : (ذكر/ أنثى)  الفرقة الدراسية : ……………</w:t>
      </w:r>
    </w:p>
    <w:tbl>
      <w:tblPr>
        <w:bidiVisual/>
        <w:tblW w:w="97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377"/>
        <w:gridCol w:w="1418"/>
        <w:gridCol w:w="1134"/>
      </w:tblGrid>
      <w:tr w:rsidR="00820009" w:rsidRPr="00A40076" w14:paraId="01EE1717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03C6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  <w:p w14:paraId="44597895" w14:textId="77777777" w:rsidR="00820009" w:rsidRPr="00A40076" w:rsidRDefault="00820009" w:rsidP="003C0FD4">
            <w:pPr>
              <w:spacing w:after="0" w:line="240" w:lineRule="auto"/>
              <w:jc w:val="center"/>
              <w:textAlignment w:val="baseline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م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3C51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البنــــــــــــــــــــد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C0E5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يوجد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E1DE8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لا يوجد</w:t>
            </w:r>
          </w:p>
        </w:tc>
      </w:tr>
      <w:tr w:rsidR="00820009" w:rsidRPr="00A40076" w14:paraId="3A97FF29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87D9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7A29D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تراعي الكلية  احتياجات ورغبات الطلاب عند تحديد مواعيد الامتحانات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642D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E275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47022585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49777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3ACB0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تعلن جداول الامتحانات في مواعيد مناسبة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4AA8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F385E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5A8C2D43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64213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3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195D0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تعلن نتائج الامتحانات الفصلية والدورية وامتحانات أعمال السنة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D2E45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4E183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4FDC09C8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158E7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4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C6F89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تعلن النتائج علي االموقع الألكتروني للكلية.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F978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5488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6C240C1C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013F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5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B1AE3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تتعدد مرات التقويم التكوينى (بدون درجات)خلال الفصل الدراسي الواحد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351B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2F8E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3993ADFE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190D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6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EA647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تتنوع أنماط التقويم ( الامتحانات والأنشطة والتقييم الذاتي ) للتحقق من قدراتي العملية واستيعابى للمادة العلمية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DDCA5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65A5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3538B58D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6B79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7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D551F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تتنوع  الامتحانات بحيث تشمل (تحريري – شفهي – عملي امتحانات عملية / تقييم الأداء في التدريب الميداني / حالات تطبيقية / تمثيل أدوار  )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7747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C73F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3B8AD0A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9A34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8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90E4B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تتنوع الاختبارات التحريرية بحيث لا تقيس الحفظ فقط ( اختيار من متعدد – حل المشكلات – أسئلة قصيرة 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61BA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EB4C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03574722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24DC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9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EF2AF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تتوافق الامتحانات مع محتوى المقرر واهدافه المعلنة للطلاب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0F52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A6B6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1A0C5F9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0885E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10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C4DA6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توجد اسئلة فى الأمتحانات تقيس القدرة على  المعرفة والفهم والتفسير والتحليل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BA86F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9569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2FAE612D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AD67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11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2E4E2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يتم استخدام ادوات موضوعية للتقييم مثل  قوائم لملاحظة المهارات (</w:t>
            </w: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Check List</w:t>
            </w: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) او مقياس التدرج (</w:t>
            </w: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Rating scale</w:t>
            </w:r>
            <w:r>
              <w:rPr>
                <w:rFonts w:ascii="inherit" w:eastAsia="Times New Roman" w:hAnsi="inherit" w:cs="Times New Roman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) </w:t>
            </w: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ينطبق علي الكليات العملية)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36E6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FE12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5ED9E38C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2CF6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12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C0E11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تم تطوير الاختبارات الشفهية 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485F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4C5E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12FEAF6B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B528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13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977EF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تم إعلان الإجابة النموذجية للطلاب 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AC778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3108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49D74257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C463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14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E2AC8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يوجد  تغذية راجعة للطلاب  للتعرف على الأخطاء والتعلم منها (في بعض الحالات)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C1818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5179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6E8874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8E3D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15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89C18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الدرجات التي حصلت عليها معبرة عن مستواي الفعلي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9366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83C9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0E7AE0A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996C3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lastRenderedPageBreak/>
              <w:t>16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9A211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توجد بعض الامتحانات الكترونية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B16E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9922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29BE9B74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C9C5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17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75076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تتوافر آليات مفعله للتعامل مع شكاوى / تظلمات الطلاب من نتائج الامتحان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68CF3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9F4B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18F17898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E7A2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18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FCDF5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يتم استطلاع آراء الطلاب في الامتحانات في نهاية كل فصل دراسي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CE98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88CE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35BA96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C2595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19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A67BF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يتم عمل تقييم للتدريب الميداني  من جهة الكلية   ويحتسب في درجات الطلاب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AE11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9B32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51A1C01F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DB48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20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33AD7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يتم عمل تقييم للتدريب الميداني من  جهة التدريب  ويحتسب في درجات الطالب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532D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CD2D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DD339F4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457A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21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46FB3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أشعر بالثقة فى نظام التظلم من نتائج الامتحانات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DF66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3899D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5CE1B7E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3177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22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D6465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اشعر بالعدالة والمساواة بينى وبين باقى زملائى فى الامتحانات العملية والشفهية.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1391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78B8E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482E338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7FEC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23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6733B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توجد وحدة قياس والتقويم بالكلية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F953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B754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350A219F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A9D2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24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AB67C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يوجد دليل تقويم الطلاب بالكلية للتعريف بنظم التقويم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76F12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CA59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69AB787A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8B1B8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25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6BB55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يوجد موقع الالكترونى لوحدة القياس والتقويم بالكلية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D7D6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0A3E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6E43F308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9D1AF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26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E1FF6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تم عمل لقاءات مع الطلاب لتعريفهم بنظم الامتحانات بالكلية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CDDBC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4613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5F25FF9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F7996" w14:textId="0C7DB849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  <w:r w:rsidR="0095146E">
              <w:rPr>
                <w:rFonts w:ascii="inherit" w:eastAsia="Times New Roman" w:hAnsi="inherit" w:cs="Times New Roman" w:hint="cs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27</w:t>
            </w:r>
            <w:bookmarkStart w:id="0" w:name="_GoBack"/>
            <w:bookmarkEnd w:id="0"/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836C0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توجد قواعد معلنة للتعامل مع حالات الغش والشغب فى الامتحانات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933A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E4CB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0DB1B71E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8BC94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28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773F9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تم تطوير الاختبارات العملية (إن وجدت)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8FB3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9313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270E040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AACD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29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5EE73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تتسم الورقة الامتحانية بالوضوح وخلوها من الاخطاء المطبعية واللغوية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9A817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24D0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20DA8C65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7DCA0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30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7DD30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يتم توزيع الدرجات على اسئلة الامتحانات فى الورقة الامتحانية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D460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4D209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753553FD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8D288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31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1B56D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يستشعر الطالب بتغير ناتج عن استطلاعات الراي التى قام بها الطالب فى نهاية الفصل الدراسي لكل مقرر.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9E08E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865C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08756A79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402E1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32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F2FDA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تتوافق اسئلة الامتحانات والزمن المخصص لها.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BAE4B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A1C87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820009" w:rsidRPr="00A40076" w14:paraId="4C2299EA" w14:textId="77777777" w:rsidTr="00820009">
        <w:trPr>
          <w:trHeight w:val="20"/>
        </w:trPr>
        <w:tc>
          <w:tcPr>
            <w:tcW w:w="83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24826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33</w:t>
            </w:r>
          </w:p>
        </w:tc>
        <w:tc>
          <w:tcPr>
            <w:tcW w:w="63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6A960" w14:textId="77777777" w:rsidR="00820009" w:rsidRPr="00851CAC" w:rsidRDefault="00820009" w:rsidP="003C0FD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851C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تتوافر اماكن عقد الامتحان وسائل السلامة – المناخ الصحي – الاضاءة المناسبة – الهدوء</w:t>
            </w:r>
          </w:p>
        </w:tc>
        <w:tc>
          <w:tcPr>
            <w:tcW w:w="14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CC455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4BF7A" w14:textId="77777777" w:rsidR="00820009" w:rsidRPr="00A40076" w:rsidRDefault="00820009" w:rsidP="003C0FD4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1"/>
                <w:szCs w:val="21"/>
                <w:rtl/>
                <w:lang w:eastAsia="en-GB"/>
              </w:rPr>
            </w:pPr>
            <w:r w:rsidRPr="00A4007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</w:tbl>
    <w:p w14:paraId="667783BE" w14:textId="77777777" w:rsidR="00820009" w:rsidRPr="00851CAC" w:rsidRDefault="00820009" w:rsidP="00820009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5"/>
          <w:szCs w:val="24"/>
          <w:rtl/>
          <w:lang w:eastAsia="en-GB"/>
        </w:rPr>
      </w:pPr>
      <w:r w:rsidRPr="00851CAC">
        <w:rPr>
          <w:rFonts w:ascii="inherit" w:eastAsia="Times New Roman" w:hAnsi="inherit" w:cs="Times New Roman"/>
          <w:b/>
          <w:bCs/>
          <w:color w:val="000000"/>
          <w:sz w:val="25"/>
          <w:szCs w:val="24"/>
          <w:bdr w:val="none" w:sz="0" w:space="0" w:color="auto" w:frame="1"/>
          <w:rtl/>
          <w:lang w:eastAsia="en-GB"/>
        </w:rPr>
        <w:t>ماهي اقتراحاتك وملاحظاتك والمشكلات التى تعرضت لها والتى لها علاقة بالتقويم:</w:t>
      </w:r>
    </w:p>
    <w:p w14:paraId="6D08C43E" w14:textId="2F244409" w:rsidR="009B6386" w:rsidRPr="00820009" w:rsidRDefault="00820009" w:rsidP="00820009">
      <w:pPr>
        <w:shd w:val="clear" w:color="auto" w:fill="FCFCFC"/>
        <w:spacing w:after="225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1"/>
          <w:szCs w:val="21"/>
          <w:rtl/>
          <w:lang w:eastAsia="en-GB"/>
        </w:rPr>
      </w:pPr>
      <w:r w:rsidRPr="00A40076">
        <w:rPr>
          <w:rFonts w:ascii="Droid Arabic Kufi" w:eastAsia="Times New Roman" w:hAnsi="Droid Arabic Kufi" w:cs="Times New Roman"/>
          <w:color w:val="000000"/>
          <w:sz w:val="21"/>
          <w:szCs w:val="21"/>
          <w:rtl/>
          <w:lang w:eastAsia="en-GB"/>
        </w:rPr>
        <w:t>……………………………………</w:t>
      </w:r>
    </w:p>
    <w:sectPr w:rsidR="009B6386" w:rsidRPr="00820009" w:rsidSect="0063315F">
      <w:headerReference w:type="default" r:id="rId8"/>
      <w:footerReference w:type="default" r:id="rId9"/>
      <w:pgSz w:w="11906" w:h="16838" w:code="9"/>
      <w:pgMar w:top="2694" w:right="991" w:bottom="994" w:left="709" w:header="547" w:footer="73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3DA4" w14:textId="77777777" w:rsidR="00DB545D" w:rsidRDefault="00DB545D" w:rsidP="00B00D8A">
      <w:pPr>
        <w:spacing w:after="0" w:line="240" w:lineRule="auto"/>
      </w:pPr>
      <w:r>
        <w:separator/>
      </w:r>
    </w:p>
  </w:endnote>
  <w:endnote w:type="continuationSeparator" w:id="0">
    <w:p w14:paraId="465BFF74" w14:textId="77777777" w:rsidR="00DB545D" w:rsidRDefault="00DB545D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852A" w14:textId="1856CF2C" w:rsidR="00473CC7" w:rsidRDefault="00456455" w:rsidP="00473CC7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55750" wp14:editId="7C4C5B48">
              <wp:simplePos x="0" y="0"/>
              <wp:positionH relativeFrom="column">
                <wp:posOffset>16510</wp:posOffset>
              </wp:positionH>
              <wp:positionV relativeFrom="paragraph">
                <wp:posOffset>69850</wp:posOffset>
              </wp:positionV>
              <wp:extent cx="6326505" cy="0"/>
              <wp:effectExtent l="6985" t="12700" r="10160" b="63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4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3pt;margin-top:5.5pt;width:49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" strokeweight="1pt"/>
          </w:pict>
        </mc:Fallback>
      </mc:AlternateConten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7"/>
      <w:gridCol w:w="5067"/>
    </w:tblGrid>
    <w:tr w:rsidR="00473CC7" w14:paraId="5705DC19" w14:textId="77777777" w:rsidTr="00C7508F">
      <w:tc>
        <w:tcPr>
          <w:tcW w:w="5067" w:type="dxa"/>
        </w:tcPr>
        <w:p w14:paraId="79B2781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>جامعة مدينة السادات</w:t>
          </w:r>
        </w:p>
        <w:p w14:paraId="4EB70B43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بريد إلكتروني : </w:t>
          </w:r>
          <w:hyperlink r:id="rId1" w:history="1">
            <w:r w:rsidR="00E42BCC" w:rsidRPr="008571EB">
              <w:rPr>
                <w:rStyle w:val="Hyperlink"/>
                <w:lang w:bidi="ar-EG"/>
              </w:rPr>
              <w:t>mac@usc.edu.eg</w:t>
            </w:r>
          </w:hyperlink>
        </w:p>
        <w:p w14:paraId="5F37E6A0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الموقع الإلكتروني : </w:t>
          </w:r>
          <w:hyperlink r:id="rId2" w:history="1">
            <w:r w:rsidR="00E42BCC" w:rsidRPr="008571EB">
              <w:rPr>
                <w:rStyle w:val="Hyperlink"/>
                <w:lang w:bidi="ar-EG"/>
              </w:rPr>
              <w:t>http://mac.usc.edu.eg</w:t>
            </w:r>
          </w:hyperlink>
        </w:p>
      </w:tc>
      <w:tc>
        <w:tcPr>
          <w:tcW w:w="5067" w:type="dxa"/>
        </w:tcPr>
        <w:p w14:paraId="7E97676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هاتف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1167E8F7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فاكس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5A6104E6" w14:textId="77777777" w:rsidR="00473CC7" w:rsidRP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>كود بريدي : 32897</w:t>
          </w:r>
        </w:p>
      </w:tc>
    </w:tr>
  </w:tbl>
  <w:p w14:paraId="16D97E2E" w14:textId="77777777" w:rsidR="00473CC7" w:rsidRDefault="00473CC7" w:rsidP="0047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C1BA" w14:textId="77777777" w:rsidR="00DB545D" w:rsidRDefault="00DB545D" w:rsidP="00B00D8A">
      <w:pPr>
        <w:spacing w:after="0" w:line="240" w:lineRule="auto"/>
      </w:pPr>
      <w:r>
        <w:separator/>
      </w:r>
    </w:p>
  </w:footnote>
  <w:footnote w:type="continuationSeparator" w:id="0">
    <w:p w14:paraId="6D1F986E" w14:textId="77777777" w:rsidR="00DB545D" w:rsidRDefault="00DB545D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A117" w14:textId="7C1D93C4" w:rsidR="0049647D" w:rsidRDefault="0049647D" w:rsidP="00104C3C">
    <w:pPr>
      <w:pStyle w:val="Header"/>
      <w:rPr>
        <w:sz w:val="24"/>
        <w:szCs w:val="24"/>
        <w:rtl/>
        <w:lang w:bidi="ar-EG"/>
      </w:rPr>
    </w:pPr>
  </w:p>
  <w:p w14:paraId="5CB7C0A7" w14:textId="15BACF40" w:rsidR="0049647D" w:rsidRDefault="001B2AA4" w:rsidP="00104C3C">
    <w:pPr>
      <w:pStyle w:val="Header"/>
      <w:rPr>
        <w:sz w:val="24"/>
        <w:szCs w:val="24"/>
        <w:rtl/>
        <w:lang w:bidi="ar-EG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2CDCDEA" wp14:editId="0664621E">
          <wp:simplePos x="0" y="0"/>
          <wp:positionH relativeFrom="column">
            <wp:posOffset>5829300</wp:posOffset>
          </wp:positionH>
          <wp:positionV relativeFrom="paragraph">
            <wp:posOffset>15240</wp:posOffset>
          </wp:positionV>
          <wp:extent cx="676275" cy="704850"/>
          <wp:effectExtent l="0" t="0" r="0" b="0"/>
          <wp:wrapThrough wrapText="bothSides">
            <wp:wrapPolygon edited="0">
              <wp:start x="6693" y="0"/>
              <wp:lineTo x="0" y="2919"/>
              <wp:lineTo x="0" y="15178"/>
              <wp:lineTo x="2434" y="18681"/>
              <wp:lineTo x="6085" y="21016"/>
              <wp:lineTo x="6693" y="21016"/>
              <wp:lineTo x="14603" y="21016"/>
              <wp:lineTo x="15211" y="21016"/>
              <wp:lineTo x="18862" y="18681"/>
              <wp:lineTo x="21296" y="15178"/>
              <wp:lineTo x="21296" y="2919"/>
              <wp:lineTo x="14603" y="0"/>
              <wp:lineTo x="6693" y="0"/>
            </wp:wrapPolygon>
          </wp:wrapThrough>
          <wp:docPr id="33" name="Picture 33" descr="I:\Logos\U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US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DF501F6" wp14:editId="77C20EF3">
          <wp:simplePos x="0" y="0"/>
          <wp:positionH relativeFrom="column">
            <wp:posOffset>171451</wp:posOffset>
          </wp:positionH>
          <wp:positionV relativeFrom="paragraph">
            <wp:posOffset>5716</wp:posOffset>
          </wp:positionV>
          <wp:extent cx="781050" cy="781050"/>
          <wp:effectExtent l="0" t="0" r="0" b="0"/>
          <wp:wrapNone/>
          <wp:docPr id="34" name="Picture 34" descr="C:\Users\AFIFI\Desktop\MAC\logo_new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FI\Desktop\MAC\logo_new -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47D">
      <w:rPr>
        <w:rFonts w:hint="cs"/>
        <w:sz w:val="24"/>
        <w:szCs w:val="24"/>
        <w:rtl/>
        <w:lang w:bidi="ar-EG"/>
      </w:rPr>
      <w:t xml:space="preserve">        </w:t>
    </w:r>
  </w:p>
  <w:p w14:paraId="1066A395" w14:textId="04141314" w:rsidR="00081FE9" w:rsidRPr="00C450C2" w:rsidRDefault="001B2AA4" w:rsidP="001B2AA4">
    <w:pPr>
      <w:pStyle w:val="Header"/>
      <w:jc w:val="center"/>
      <w:rPr>
        <w:sz w:val="36"/>
        <w:szCs w:val="36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جامعة مدينة السادات</w:t>
    </w:r>
  </w:p>
  <w:p w14:paraId="6F2D8275" w14:textId="5A57E04B" w:rsidR="00081FE9" w:rsidRPr="00C450C2" w:rsidRDefault="001B2AA4" w:rsidP="00C450C2">
    <w:pPr>
      <w:pStyle w:val="Header"/>
      <w:tabs>
        <w:tab w:val="clear" w:pos="4153"/>
        <w:tab w:val="clear" w:pos="8306"/>
        <w:tab w:val="left" w:pos="9022"/>
      </w:tabs>
      <w:jc w:val="center"/>
      <w:rPr>
        <w:sz w:val="32"/>
        <w:szCs w:val="32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مركز القياس والتقويم</w:t>
    </w:r>
  </w:p>
  <w:p w14:paraId="5FB42508" w14:textId="33E8347A" w:rsidR="00081FE9" w:rsidRPr="001B2AA4" w:rsidRDefault="00456455" w:rsidP="001B2AA4">
    <w:pPr>
      <w:pStyle w:val="Header"/>
      <w:rPr>
        <w:sz w:val="20"/>
        <w:szCs w:val="20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65CDC" wp14:editId="489FC227">
              <wp:simplePos x="0" y="0"/>
              <wp:positionH relativeFrom="column">
                <wp:posOffset>5543550</wp:posOffset>
              </wp:positionH>
              <wp:positionV relativeFrom="paragraph">
                <wp:posOffset>24130</wp:posOffset>
              </wp:positionV>
              <wp:extent cx="1202690" cy="2374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9D8D" w14:textId="77777777" w:rsidR="00124852" w:rsidRPr="001B2AA4" w:rsidRDefault="00081FE9" w:rsidP="00DB3196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65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1.9pt;width:94.7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qsg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" filled="f" stroked="f">
              <v:textbox style="mso-fit-shape-to-text:t">
                <w:txbxContent>
                  <w:p w14:paraId="46279D8D" w14:textId="77777777" w:rsidR="00124852" w:rsidRPr="001B2AA4" w:rsidRDefault="00081FE9" w:rsidP="00DB3196">
                    <w:pPr>
                      <w:pStyle w:val="Header"/>
                      <w:jc w:val="center"/>
                      <w:rPr>
                        <w:sz w:val="20"/>
                        <w:szCs w:val="20"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جامعة مدينة السادات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1B332" wp14:editId="2ABE8F9A">
              <wp:simplePos x="0" y="0"/>
              <wp:positionH relativeFrom="column">
                <wp:posOffset>1548765</wp:posOffset>
              </wp:positionH>
              <wp:positionV relativeFrom="paragraph">
                <wp:posOffset>236220</wp:posOffset>
              </wp:positionV>
              <wp:extent cx="3243580" cy="0"/>
              <wp:effectExtent l="15240" t="7620" r="8255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9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5pt;margin-top:18.6pt;width:255.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" strokeweight="1pt"/>
          </w:pict>
        </mc:Fallback>
      </mc:AlternateContent>
    </w:r>
    <w:r>
      <w:rPr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61B332" wp14:editId="4D879EA5">
              <wp:simplePos x="0" y="0"/>
              <wp:positionH relativeFrom="column">
                <wp:posOffset>1548765</wp:posOffset>
              </wp:positionH>
              <wp:positionV relativeFrom="paragraph">
                <wp:posOffset>217170</wp:posOffset>
              </wp:positionV>
              <wp:extent cx="3243580" cy="0"/>
              <wp:effectExtent l="15240" t="7620" r="8255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8C28B" id="AutoShape 9" o:spid="_x0000_s1026" type="#_x0000_t32" style="position:absolute;margin-left:121.95pt;margin-top:17.1pt;width:255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f/JQIAAEYEAAAOAAAAZHJzL2Uyb0RvYy54bWysU8GO2yAQvVfqPyDuie3Eu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" strokeweight="1pt"/>
          </w:pict>
        </mc:Fallback>
      </mc:AlternateContent>
    </w:r>
    <w:r>
      <w:rPr>
        <w:noProof/>
        <w:sz w:val="24"/>
        <w:szCs w:val="24"/>
        <w:rtl/>
        <w:lang w:val="ar-EG" w:bidi="ar-E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A1DB0" wp14:editId="6809ACE6">
              <wp:simplePos x="0" y="0"/>
              <wp:positionH relativeFrom="column">
                <wp:posOffset>-164465</wp:posOffset>
              </wp:positionH>
              <wp:positionV relativeFrom="paragraph">
                <wp:posOffset>62230</wp:posOffset>
              </wp:positionV>
              <wp:extent cx="1430020" cy="2374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BA42C" w14:textId="77777777" w:rsidR="001B2AA4" w:rsidRPr="001B2AA4" w:rsidRDefault="001B2AA4" w:rsidP="001B2AA4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مركز القياس والتقويم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4A1DB0" id="Text Box 10" o:spid="_x0000_s1027" type="#_x0000_t202" style="position:absolute;left:0;text-align:left;margin-left:-12.95pt;margin-top:4.9pt;width:112.6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7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" filled="f" stroked="f">
              <v:textbox style="mso-fit-shape-to-text:t">
                <w:txbxContent>
                  <w:p w14:paraId="5DDBA42C" w14:textId="77777777" w:rsidR="001B2AA4" w:rsidRPr="001B2AA4" w:rsidRDefault="001B2AA4" w:rsidP="001B2AA4">
                    <w:pPr>
                      <w:pStyle w:val="Header"/>
                      <w:jc w:val="center"/>
                      <w:rPr>
                        <w:sz w:val="20"/>
                        <w:szCs w:val="20"/>
                        <w:rtl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 xml:space="preserve">مركز </w:t>
                    </w: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القياس والتقويم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6B"/>
    <w:multiLevelType w:val="hybridMultilevel"/>
    <w:tmpl w:val="74205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C7260"/>
    <w:multiLevelType w:val="hybridMultilevel"/>
    <w:tmpl w:val="474ED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735"/>
    <w:multiLevelType w:val="hybridMultilevel"/>
    <w:tmpl w:val="EB12BC2C"/>
    <w:lvl w:ilvl="0" w:tplc="08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B386235"/>
    <w:multiLevelType w:val="hybridMultilevel"/>
    <w:tmpl w:val="9D8EB602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1D919CA"/>
    <w:multiLevelType w:val="hybridMultilevel"/>
    <w:tmpl w:val="BE7AC41E"/>
    <w:lvl w:ilvl="0" w:tplc="0960E862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683B73AF"/>
    <w:multiLevelType w:val="hybridMultilevel"/>
    <w:tmpl w:val="84785F54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F8B5298"/>
    <w:multiLevelType w:val="hybridMultilevel"/>
    <w:tmpl w:val="AAE6CEC0"/>
    <w:lvl w:ilvl="0" w:tplc="A2A8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A"/>
    <w:rsid w:val="00015E1E"/>
    <w:rsid w:val="0002110A"/>
    <w:rsid w:val="0004045D"/>
    <w:rsid w:val="00081FE9"/>
    <w:rsid w:val="000A4991"/>
    <w:rsid w:val="000B549E"/>
    <w:rsid w:val="000D2C22"/>
    <w:rsid w:val="000F4C88"/>
    <w:rsid w:val="00104C3C"/>
    <w:rsid w:val="00120208"/>
    <w:rsid w:val="00124852"/>
    <w:rsid w:val="00136194"/>
    <w:rsid w:val="001549C5"/>
    <w:rsid w:val="00163B98"/>
    <w:rsid w:val="001778DD"/>
    <w:rsid w:val="00194F48"/>
    <w:rsid w:val="001A0001"/>
    <w:rsid w:val="001B2AA4"/>
    <w:rsid w:val="001D6E1C"/>
    <w:rsid w:val="001E5400"/>
    <w:rsid w:val="001F0420"/>
    <w:rsid w:val="002B3B91"/>
    <w:rsid w:val="002F1C8D"/>
    <w:rsid w:val="002F2D54"/>
    <w:rsid w:val="003027A7"/>
    <w:rsid w:val="003442E1"/>
    <w:rsid w:val="003632EB"/>
    <w:rsid w:val="00385F0A"/>
    <w:rsid w:val="003A3CC7"/>
    <w:rsid w:val="003C1A2A"/>
    <w:rsid w:val="003C659C"/>
    <w:rsid w:val="003D093F"/>
    <w:rsid w:val="003F7DB0"/>
    <w:rsid w:val="00426954"/>
    <w:rsid w:val="00443F27"/>
    <w:rsid w:val="00456455"/>
    <w:rsid w:val="00457156"/>
    <w:rsid w:val="00473CC7"/>
    <w:rsid w:val="00474892"/>
    <w:rsid w:val="0049647D"/>
    <w:rsid w:val="004A3066"/>
    <w:rsid w:val="004B5982"/>
    <w:rsid w:val="004C750D"/>
    <w:rsid w:val="004D3B64"/>
    <w:rsid w:val="004F0B78"/>
    <w:rsid w:val="004F5933"/>
    <w:rsid w:val="00556100"/>
    <w:rsid w:val="00575CD8"/>
    <w:rsid w:val="00597C93"/>
    <w:rsid w:val="005A3B8F"/>
    <w:rsid w:val="005F2669"/>
    <w:rsid w:val="005F6661"/>
    <w:rsid w:val="0063275F"/>
    <w:rsid w:val="00632841"/>
    <w:rsid w:val="0063315F"/>
    <w:rsid w:val="006453CE"/>
    <w:rsid w:val="00671493"/>
    <w:rsid w:val="0067746C"/>
    <w:rsid w:val="006A1FFB"/>
    <w:rsid w:val="006B67D2"/>
    <w:rsid w:val="007700BE"/>
    <w:rsid w:val="00773C4E"/>
    <w:rsid w:val="00776D61"/>
    <w:rsid w:val="007800C0"/>
    <w:rsid w:val="00782F2C"/>
    <w:rsid w:val="00807EF2"/>
    <w:rsid w:val="00811DB8"/>
    <w:rsid w:val="00820009"/>
    <w:rsid w:val="0086143F"/>
    <w:rsid w:val="008B2D59"/>
    <w:rsid w:val="008D28D1"/>
    <w:rsid w:val="008E7BC9"/>
    <w:rsid w:val="00906447"/>
    <w:rsid w:val="009069CB"/>
    <w:rsid w:val="009432EF"/>
    <w:rsid w:val="0095129A"/>
    <w:rsid w:val="0095146E"/>
    <w:rsid w:val="0096749A"/>
    <w:rsid w:val="00973C34"/>
    <w:rsid w:val="009A492C"/>
    <w:rsid w:val="009A54AE"/>
    <w:rsid w:val="009B0922"/>
    <w:rsid w:val="009B22CD"/>
    <w:rsid w:val="009B6386"/>
    <w:rsid w:val="009E0E0C"/>
    <w:rsid w:val="00A00C03"/>
    <w:rsid w:val="00A16C47"/>
    <w:rsid w:val="00A17352"/>
    <w:rsid w:val="00A8636F"/>
    <w:rsid w:val="00AC4387"/>
    <w:rsid w:val="00AC4B3A"/>
    <w:rsid w:val="00AD6B50"/>
    <w:rsid w:val="00B00D8A"/>
    <w:rsid w:val="00B17EA4"/>
    <w:rsid w:val="00B33E0B"/>
    <w:rsid w:val="00B431AA"/>
    <w:rsid w:val="00BA4F34"/>
    <w:rsid w:val="00BC470C"/>
    <w:rsid w:val="00BC54AF"/>
    <w:rsid w:val="00C450C2"/>
    <w:rsid w:val="00C5055B"/>
    <w:rsid w:val="00C63FF7"/>
    <w:rsid w:val="00C7508F"/>
    <w:rsid w:val="00C84410"/>
    <w:rsid w:val="00C84EA1"/>
    <w:rsid w:val="00CD1A3C"/>
    <w:rsid w:val="00CF2632"/>
    <w:rsid w:val="00D174A0"/>
    <w:rsid w:val="00D435A2"/>
    <w:rsid w:val="00DB3196"/>
    <w:rsid w:val="00DB545D"/>
    <w:rsid w:val="00DD67A3"/>
    <w:rsid w:val="00DF4F28"/>
    <w:rsid w:val="00E41E5B"/>
    <w:rsid w:val="00E42BCC"/>
    <w:rsid w:val="00E5172A"/>
    <w:rsid w:val="00E61728"/>
    <w:rsid w:val="00E9637A"/>
    <w:rsid w:val="00EE383A"/>
    <w:rsid w:val="00EE5A26"/>
    <w:rsid w:val="00F2619D"/>
    <w:rsid w:val="00F26C96"/>
    <w:rsid w:val="00F37860"/>
    <w:rsid w:val="00F46660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1A221"/>
  <w15:docId w15:val="{FE015D41-763B-420A-B281-8198814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  <w:style w:type="paragraph" w:styleId="BalloonText">
    <w:name w:val="Balloon Text"/>
    <w:basedOn w:val="Normal"/>
    <w:link w:val="BalloonTextChar"/>
    <w:uiPriority w:val="99"/>
    <w:semiHidden/>
    <w:unhideWhenUsed/>
    <w:rsid w:val="00B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7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3C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.usc.edu.eg" TargetMode="External"/><Relationship Id="rId1" Type="http://schemas.openxmlformats.org/officeDocument/2006/relationships/hyperlink" Target="mailto:mac@usc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34BC-B98A-459F-8A78-15CEDE2E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Abier</dc:creator>
  <cp:lastModifiedBy>ahmed afifi</cp:lastModifiedBy>
  <cp:revision>4</cp:revision>
  <cp:lastPrinted>2019-02-25T09:12:00Z</cp:lastPrinted>
  <dcterms:created xsi:type="dcterms:W3CDTF">2019-01-05T11:27:00Z</dcterms:created>
  <dcterms:modified xsi:type="dcterms:W3CDTF">2019-02-25T09:12:00Z</dcterms:modified>
</cp:coreProperties>
</file>